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8D7" w:rsidRDefault="000178D7" w:rsidP="000178D7">
      <w:pPr>
        <w:pStyle w:val="11"/>
      </w:pPr>
      <w:r w:rsidRPr="00B54F79">
        <w:t>Публичный отчет</w:t>
      </w:r>
      <w:r>
        <w:t xml:space="preserve"> о деятельности первичной профсоюзной организации</w:t>
      </w:r>
    </w:p>
    <w:p w:rsidR="000178D7" w:rsidRPr="00B54F79" w:rsidRDefault="000178D7" w:rsidP="000178D7">
      <w:pPr>
        <w:pStyle w:val="a3"/>
        <w:ind w:left="0" w:right="109" w:firstLine="164"/>
        <w:jc w:val="center"/>
        <w:rPr>
          <w:b/>
        </w:rPr>
      </w:pPr>
      <w:r>
        <w:rPr>
          <w:b/>
        </w:rPr>
        <w:t>МБОУСОШ № 7 г. Азнакаево в 2024 году</w:t>
      </w:r>
    </w:p>
    <w:p w:rsidR="000178D7" w:rsidRDefault="000178D7" w:rsidP="000178D7">
      <w:pPr>
        <w:pStyle w:val="a3"/>
        <w:ind w:left="0" w:right="109" w:firstLine="164"/>
      </w:pPr>
    </w:p>
    <w:p w:rsidR="000178D7" w:rsidRPr="00236249" w:rsidRDefault="000178D7" w:rsidP="00017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3E6AB0">
        <w:rPr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По состоянию на 0</w:t>
      </w:r>
      <w:r>
        <w:rPr>
          <w:sz w:val="28"/>
          <w:szCs w:val="28"/>
        </w:rPr>
        <w:t>1 января</w:t>
      </w:r>
      <w:r w:rsidRPr="003E6AB0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3E6AB0">
        <w:rPr>
          <w:sz w:val="28"/>
          <w:szCs w:val="28"/>
        </w:rPr>
        <w:t xml:space="preserve"> года в нашей школе работает </w:t>
      </w:r>
      <w:r>
        <w:rPr>
          <w:sz w:val="28"/>
          <w:szCs w:val="28"/>
        </w:rPr>
        <w:t>78</w:t>
      </w:r>
      <w:r w:rsidRPr="003E6AB0">
        <w:rPr>
          <w:sz w:val="28"/>
          <w:szCs w:val="28"/>
        </w:rPr>
        <w:t xml:space="preserve"> сотрудника</w:t>
      </w:r>
      <w:r>
        <w:rPr>
          <w:sz w:val="28"/>
          <w:szCs w:val="28"/>
        </w:rPr>
        <w:t xml:space="preserve"> (55 педагог)</w:t>
      </w:r>
      <w:r w:rsidRPr="003E6AB0">
        <w:rPr>
          <w:sz w:val="28"/>
          <w:szCs w:val="28"/>
        </w:rPr>
        <w:t>, все являются членами Профсоюзной организации, что составляет 100% от общего числа сотрудников.</w:t>
      </w:r>
      <w:r w:rsidRPr="00173D8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Шайхлисламова</w:t>
      </w:r>
      <w:proofErr w:type="spellEnd"/>
      <w:r>
        <w:rPr>
          <w:sz w:val="28"/>
          <w:szCs w:val="28"/>
        </w:rPr>
        <w:t xml:space="preserve"> Гульнара </w:t>
      </w:r>
      <w:proofErr w:type="spellStart"/>
      <w:r>
        <w:rPr>
          <w:sz w:val="28"/>
          <w:szCs w:val="28"/>
        </w:rPr>
        <w:t>Фаритовна</w:t>
      </w:r>
      <w:proofErr w:type="spellEnd"/>
      <w:r>
        <w:rPr>
          <w:sz w:val="28"/>
          <w:szCs w:val="28"/>
        </w:rPr>
        <w:t xml:space="preserve"> с 1 декабря 2024 года является председателем профсоюзной организации.</w:t>
      </w:r>
      <w:r w:rsidRPr="00103FA2">
        <w:rPr>
          <w:sz w:val="28"/>
          <w:szCs w:val="28"/>
        </w:rPr>
        <w:t xml:space="preserve"> </w:t>
      </w:r>
    </w:p>
    <w:p w:rsidR="000178D7" w:rsidRPr="00173D8F" w:rsidRDefault="000178D7" w:rsidP="000178D7">
      <w:pPr>
        <w:pStyle w:val="a3"/>
        <w:ind w:left="0" w:right="114"/>
      </w:pPr>
      <w:r>
        <w:t xml:space="preserve">   </w:t>
      </w:r>
      <w:r w:rsidRPr="00ED22E1">
        <w:t xml:space="preserve">Общее число профсоюзного актива - </w:t>
      </w:r>
      <w:r>
        <w:t>10</w:t>
      </w:r>
      <w:r w:rsidRPr="00ED22E1">
        <w:t xml:space="preserve"> человек. В профкоме собраны наиболее активные члены профсоюзной организации.</w:t>
      </w:r>
    </w:p>
    <w:p w:rsidR="000178D7" w:rsidRDefault="000178D7" w:rsidP="000178D7">
      <w:pPr>
        <w:pStyle w:val="a3"/>
        <w:ind w:left="0" w:right="109" w:firstLine="524"/>
      </w:pPr>
    </w:p>
    <w:p w:rsidR="000178D7" w:rsidRDefault="000178D7" w:rsidP="000178D7">
      <w:pPr>
        <w:pStyle w:val="a3"/>
        <w:ind w:left="0" w:right="109" w:firstLine="524"/>
      </w:pPr>
      <w:r w:rsidRPr="003E6AB0">
        <w:t xml:space="preserve">В </w:t>
      </w:r>
      <w:r>
        <w:t>нашей</w:t>
      </w:r>
      <w:r w:rsidRPr="003E6AB0">
        <w:t xml:space="preserve"> </w:t>
      </w:r>
      <w:r>
        <w:t>образовательной организации</w:t>
      </w:r>
      <w:r w:rsidRPr="003E6AB0">
        <w:t xml:space="preserve"> сложилась конструктивная система социального партнерства между </w:t>
      </w:r>
      <w:r>
        <w:t>администрацией</w:t>
      </w:r>
      <w:r w:rsidRPr="003E6AB0">
        <w:t xml:space="preserve"> и </w:t>
      </w:r>
      <w:r>
        <w:t xml:space="preserve">выборными </w:t>
      </w:r>
      <w:r w:rsidRPr="003E6AB0">
        <w:t xml:space="preserve">профсоюзными органами. А социальное партнерство-это не значит всегда соглашаться, это значит уметь слышать друг друга и поэтому мы хотим, чтобы все работники: и технический персонал школы, и </w:t>
      </w:r>
      <w:r>
        <w:t>руководство</w:t>
      </w:r>
      <w:r w:rsidRPr="003E6AB0">
        <w:t xml:space="preserve">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:rsidR="000178D7" w:rsidRPr="003E6AB0" w:rsidRDefault="000178D7" w:rsidP="000178D7">
      <w:pPr>
        <w:pStyle w:val="a3"/>
        <w:ind w:left="0" w:right="109" w:firstLine="524"/>
      </w:pPr>
    </w:p>
    <w:p w:rsidR="000178D7" w:rsidRPr="00C91463" w:rsidRDefault="000178D7" w:rsidP="000178D7">
      <w:pPr>
        <w:pStyle w:val="a3"/>
        <w:ind w:left="0" w:right="110" w:firstLine="556"/>
        <w:rPr>
          <w:color w:val="000000" w:themeColor="text1"/>
        </w:rPr>
      </w:pP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>
        <w:t xml:space="preserve">Коллективный договор на 2024-2027 </w:t>
      </w:r>
      <w:r w:rsidRPr="00C91463">
        <w:rPr>
          <w:color w:val="000000" w:themeColor="text1"/>
        </w:rPr>
        <w:t xml:space="preserve">годы утвержден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Соглашения, прошел регистрацию в ГКУ ЦЗН г. </w:t>
      </w:r>
      <w:r w:rsidR="00C91463" w:rsidRPr="00C91463">
        <w:rPr>
          <w:color w:val="000000" w:themeColor="text1"/>
        </w:rPr>
        <w:t>Азнакаево № 56 от 06</w:t>
      </w:r>
      <w:r w:rsidRPr="00C91463">
        <w:rPr>
          <w:color w:val="000000" w:themeColor="text1"/>
        </w:rPr>
        <w:t xml:space="preserve">.05.2024. </w:t>
      </w:r>
    </w:p>
    <w:p w:rsidR="000178D7" w:rsidRDefault="000178D7" w:rsidP="000178D7">
      <w:pPr>
        <w:pStyle w:val="a3"/>
        <w:ind w:left="0" w:right="110" w:firstLine="556"/>
      </w:pPr>
    </w:p>
    <w:p w:rsidR="000178D7" w:rsidRPr="00927B78" w:rsidRDefault="000178D7" w:rsidP="000178D7">
      <w:pPr>
        <w:pStyle w:val="a3"/>
        <w:ind w:left="0" w:right="110" w:firstLine="556"/>
        <w:rPr>
          <w:b/>
        </w:rPr>
      </w:pPr>
      <w:r w:rsidRPr="00927B78">
        <w:rPr>
          <w:b/>
        </w:rPr>
        <w:t>Коллективным договором закреплены выплаты из профсоюзного бюджета.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color w:val="000000"/>
          <w:sz w:val="28"/>
          <w:szCs w:val="28"/>
        </w:rPr>
      </w:pPr>
      <w:r w:rsidRPr="00C91463">
        <w:rPr>
          <w:color w:val="000000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color w:val="000000"/>
          <w:sz w:val="28"/>
          <w:szCs w:val="28"/>
        </w:rPr>
        <w:t>На 2024г. была утверждена смета на сумму 127,000руб. Распределение средств по статьям расходов утверждалось решением профсоюзного комитета.</w:t>
      </w:r>
      <w:r w:rsidRPr="00C91463">
        <w:rPr>
          <w:i/>
          <w:iCs/>
          <w:color w:val="000000"/>
          <w:sz w:val="28"/>
          <w:szCs w:val="28"/>
        </w:rPr>
        <w:t> </w:t>
      </w:r>
      <w:r w:rsidRPr="00C91463">
        <w:rPr>
          <w:iCs/>
          <w:color w:val="000000"/>
          <w:sz w:val="28"/>
          <w:szCs w:val="28"/>
        </w:rPr>
        <w:t>Так как в течении года заложенная сумма была израсходована, на: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>- юбиляры – 11.000 руб.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>- чествование юбиляров – 3800 руб.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>- подарки ко Дню Учителя и пожилого человека – 3000руб.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>- материальная помощь со смертью близких – 4700 руб.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 xml:space="preserve">- на 8 марта и 23 февраля – 20.000 руб. 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 xml:space="preserve">- новогодние подарки коллективу 31.955руб.  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>- ко дню инвалидов – 2552.84 руб.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iCs/>
          <w:color w:val="000000"/>
          <w:sz w:val="28"/>
          <w:szCs w:val="28"/>
        </w:rPr>
      </w:pPr>
      <w:r w:rsidRPr="00C91463">
        <w:rPr>
          <w:iCs/>
          <w:color w:val="000000"/>
          <w:sz w:val="28"/>
          <w:szCs w:val="28"/>
        </w:rPr>
        <w:t>- поощрение членов актива- 4000 руб.</w:t>
      </w:r>
    </w:p>
    <w:p w:rsidR="000178D7" w:rsidRPr="00C91463" w:rsidRDefault="000178D7" w:rsidP="000178D7">
      <w:pPr>
        <w:shd w:val="clear" w:color="auto" w:fill="FFFFFF"/>
        <w:ind w:firstLine="630"/>
        <w:jc w:val="both"/>
        <w:rPr>
          <w:color w:val="000000"/>
          <w:sz w:val="28"/>
          <w:szCs w:val="28"/>
        </w:rPr>
      </w:pPr>
      <w:r w:rsidRPr="00C91463">
        <w:rPr>
          <w:color w:val="000000"/>
          <w:sz w:val="28"/>
          <w:szCs w:val="28"/>
        </w:rPr>
        <w:lastRenderedPageBreak/>
        <w:t xml:space="preserve">По смете было заложено 127.00, потрачено 81.007, 84 рублей. </w:t>
      </w:r>
    </w:p>
    <w:p w:rsidR="000178D7" w:rsidRPr="00C91463" w:rsidRDefault="000178D7" w:rsidP="000178D7">
      <w:pPr>
        <w:pStyle w:val="a3"/>
        <w:ind w:left="0" w:right="110" w:firstLine="556"/>
      </w:pPr>
      <w:r w:rsidRPr="00C91463">
        <w:rPr>
          <w:color w:val="000000"/>
        </w:rPr>
        <w:t>45992,16 рублей у нас есть в остатке. В связи с этим и учитывая наше положение и разъединенность по разным школам, предлагаю для объединения организовать совместный выход на природу всем коллективом.</w:t>
      </w:r>
    </w:p>
    <w:p w:rsidR="000178D7" w:rsidRDefault="000178D7" w:rsidP="000178D7">
      <w:pPr>
        <w:shd w:val="clear" w:color="auto" w:fill="FFFFFF"/>
        <w:spacing w:after="30"/>
        <w:jc w:val="both"/>
        <w:rPr>
          <w:sz w:val="28"/>
          <w:szCs w:val="28"/>
        </w:rPr>
      </w:pPr>
    </w:p>
    <w:p w:rsidR="000178D7" w:rsidRPr="0075119C" w:rsidRDefault="000178D7" w:rsidP="000178D7">
      <w:pPr>
        <w:shd w:val="clear" w:color="auto" w:fill="FFFFFF"/>
        <w:spacing w:after="30"/>
        <w:ind w:left="-142" w:firstLine="284"/>
        <w:jc w:val="both"/>
        <w:rPr>
          <w:b/>
          <w:bCs/>
          <w:i/>
          <w:iCs/>
          <w:sz w:val="28"/>
          <w:szCs w:val="28"/>
          <w:u w:val="single"/>
        </w:rPr>
      </w:pPr>
      <w:r w:rsidRPr="00ED22E1">
        <w:rPr>
          <w:sz w:val="28"/>
          <w:szCs w:val="28"/>
        </w:rPr>
        <w:t xml:space="preserve">В течение года </w:t>
      </w:r>
      <w:r>
        <w:rPr>
          <w:sz w:val="28"/>
          <w:szCs w:val="28"/>
        </w:rPr>
        <w:t xml:space="preserve">в рамках работы комиссий </w:t>
      </w:r>
      <w:r w:rsidRPr="00ED22E1">
        <w:rPr>
          <w:sz w:val="28"/>
          <w:szCs w:val="28"/>
        </w:rPr>
        <w:t>с профкомом согласовывались приказы и распоряжения, касающиеся социально-трудовых отношений работников школы (нормы труда, оплата труда,</w:t>
      </w:r>
      <w:r>
        <w:rPr>
          <w:sz w:val="28"/>
          <w:szCs w:val="28"/>
        </w:rPr>
        <w:t xml:space="preserve"> единовременные выплаты, тарификация,</w:t>
      </w:r>
      <w:r w:rsidRPr="00ED22E1">
        <w:rPr>
          <w:sz w:val="28"/>
          <w:szCs w:val="28"/>
        </w:rPr>
        <w:t xml:space="preserve">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A00F75" w:rsidRDefault="000178D7" w:rsidP="000178D7">
      <w:pPr>
        <w:ind w:left="-142" w:firstLine="284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EA0F80">
        <w:rPr>
          <w:rFonts w:ascii="Verdana" w:hAnsi="Verdana"/>
          <w:sz w:val="28"/>
          <w:szCs w:val="28"/>
          <w:shd w:val="clear" w:color="auto" w:fill="FAFAFA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В рамках коллективного договора осуществляется непрерывное образование и повышение квалификации педагогических кадров, аттестация работников образования. </w:t>
      </w:r>
      <w:r>
        <w:rPr>
          <w:sz w:val="28"/>
          <w:szCs w:val="28"/>
          <w:shd w:val="clear" w:color="auto" w:fill="FFFFFF"/>
        </w:rPr>
        <w:t xml:space="preserve">Всего в коллективе 22 педагога имеют высшую квалифицированную категорию и 26 специалиста первую категорию (из них 3 руководящих работников). 7 сотрудников не </w:t>
      </w:r>
      <w:r w:rsidRPr="00907A99">
        <w:rPr>
          <w:color w:val="000000" w:themeColor="text1"/>
          <w:sz w:val="28"/>
          <w:szCs w:val="28"/>
          <w:shd w:val="clear" w:color="auto" w:fill="FFFFFF"/>
        </w:rPr>
        <w:t xml:space="preserve">имеют квалификационную категорию. </w:t>
      </w:r>
    </w:p>
    <w:p w:rsidR="000178D7" w:rsidRPr="00907A99" w:rsidRDefault="000178D7" w:rsidP="000178D7">
      <w:pPr>
        <w:ind w:left="-142" w:firstLine="284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907A99">
        <w:rPr>
          <w:color w:val="000000" w:themeColor="text1"/>
          <w:sz w:val="28"/>
          <w:szCs w:val="28"/>
          <w:shd w:val="clear" w:color="auto" w:fill="FFFFFF"/>
        </w:rPr>
        <w:t xml:space="preserve">В 2024 году 14  работников прошли процедуру аттестации, из них 7 на высшую категорию, 7 на первую категорию. </w:t>
      </w:r>
      <w:r w:rsidR="00A00F75">
        <w:rPr>
          <w:color w:val="000000" w:themeColor="text1"/>
          <w:sz w:val="28"/>
          <w:szCs w:val="28"/>
          <w:shd w:val="clear" w:color="auto" w:fill="FFFFFF"/>
        </w:rPr>
        <w:t>12 педагогов повысили свою квалификацию.</w:t>
      </w:r>
    </w:p>
    <w:p w:rsidR="000178D7" w:rsidRDefault="000178D7" w:rsidP="000178D7">
      <w:pPr>
        <w:ind w:left="-284" w:firstLine="142"/>
        <w:jc w:val="both"/>
        <w:rPr>
          <w:iCs/>
          <w:sz w:val="28"/>
          <w:szCs w:val="28"/>
        </w:rPr>
      </w:pPr>
    </w:p>
    <w:p w:rsidR="000178D7" w:rsidRPr="00A00F75" w:rsidRDefault="000178D7" w:rsidP="000178D7">
      <w:pPr>
        <w:rPr>
          <w:sz w:val="28"/>
          <w:szCs w:val="28"/>
        </w:rPr>
      </w:pPr>
      <w:r w:rsidRPr="005D6DA0">
        <w:rPr>
          <w:iCs/>
          <w:sz w:val="28"/>
          <w:szCs w:val="28"/>
        </w:rPr>
        <w:t xml:space="preserve">     </w:t>
      </w:r>
      <w:r w:rsidRPr="00A00F75">
        <w:rPr>
          <w:iCs/>
          <w:sz w:val="28"/>
          <w:szCs w:val="28"/>
        </w:rPr>
        <w:t xml:space="preserve">За отчетный </w:t>
      </w:r>
      <w:r w:rsidRPr="00A00F75">
        <w:rPr>
          <w:iCs/>
          <w:color w:val="000000" w:themeColor="text1"/>
          <w:sz w:val="28"/>
          <w:szCs w:val="28"/>
        </w:rPr>
        <w:t xml:space="preserve">период 1 сотруднику вручена Почетная грамота от  Главы </w:t>
      </w:r>
      <w:proofErr w:type="spellStart"/>
      <w:r w:rsidRPr="00A00F75">
        <w:rPr>
          <w:iCs/>
          <w:color w:val="000000" w:themeColor="text1"/>
          <w:sz w:val="28"/>
          <w:szCs w:val="28"/>
        </w:rPr>
        <w:t>Азнакаевского</w:t>
      </w:r>
      <w:proofErr w:type="spellEnd"/>
      <w:r w:rsidRPr="00A00F75">
        <w:rPr>
          <w:iCs/>
          <w:color w:val="000000" w:themeColor="text1"/>
          <w:sz w:val="28"/>
          <w:szCs w:val="28"/>
        </w:rPr>
        <w:t xml:space="preserve"> муниципального района</w:t>
      </w:r>
      <w:r w:rsidRPr="00A00F75">
        <w:rPr>
          <w:iCs/>
          <w:sz w:val="28"/>
          <w:szCs w:val="28"/>
        </w:rPr>
        <w:t xml:space="preserve">. </w:t>
      </w:r>
      <w:r w:rsidRPr="00A00F75">
        <w:rPr>
          <w:sz w:val="28"/>
          <w:szCs w:val="28"/>
        </w:rPr>
        <w:t xml:space="preserve">Знак отличия «Почетный наставник» - 2 педагога. Почетное звание «Почетный работник в сферы образования РФ» - 1 сотрудник. Знак отличия просвещения РФ «Отличник Просвещения» - 1 педагог. Почетное звание «Заслуженный учитель РТ» - 1 педагог. </w:t>
      </w:r>
    </w:p>
    <w:p w:rsidR="000178D7" w:rsidRDefault="000178D7" w:rsidP="000178D7">
      <w:pPr>
        <w:pStyle w:val="a3"/>
        <w:ind w:left="0" w:right="105"/>
      </w:pP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 xml:space="preserve">В рамках проекта Благотворительного фонда ПАО «Татнефть» в 2024 году был отремонтирован и оснащен кабинет информатики. В рамках программы национального образовании цифровая </w:t>
      </w:r>
      <w:r>
        <w:rPr>
          <w:color w:val="000000" w:themeColor="text1"/>
        </w:rPr>
        <w:t>образовательная среда поступили</w:t>
      </w:r>
      <w:r w:rsidRPr="00907A99">
        <w:rPr>
          <w:color w:val="000000" w:themeColor="text1"/>
        </w:rPr>
        <w:t>:</w:t>
      </w: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>- 1 интерактивный комплекс;</w:t>
      </w: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 xml:space="preserve">- комплект </w:t>
      </w:r>
      <w:proofErr w:type="spellStart"/>
      <w:r w:rsidRPr="00907A99">
        <w:rPr>
          <w:color w:val="000000" w:themeColor="text1"/>
          <w:lang w:val="en-US"/>
        </w:rPr>
        <w:t>vr</w:t>
      </w:r>
      <w:proofErr w:type="spellEnd"/>
      <w:r w:rsidRPr="00907A99">
        <w:rPr>
          <w:color w:val="000000" w:themeColor="text1"/>
        </w:rPr>
        <w:t xml:space="preserve"> очков;</w:t>
      </w: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>- 3</w:t>
      </w:r>
      <w:r w:rsidRPr="00907A99">
        <w:rPr>
          <w:color w:val="000000" w:themeColor="text1"/>
          <w:lang w:val="en-US"/>
        </w:rPr>
        <w:t>D</w:t>
      </w:r>
      <w:r w:rsidRPr="00907A99">
        <w:rPr>
          <w:color w:val="000000" w:themeColor="text1"/>
        </w:rPr>
        <w:t xml:space="preserve"> принтер;</w:t>
      </w: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>- МФУ;</w:t>
      </w: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>- 1 моноблок;</w:t>
      </w: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>- 14 компьютеров;</w:t>
      </w:r>
    </w:p>
    <w:p w:rsidR="000178D7" w:rsidRPr="00907A99" w:rsidRDefault="000178D7" w:rsidP="000178D7">
      <w:pPr>
        <w:pStyle w:val="a3"/>
        <w:ind w:left="164" w:right="105" w:firstLine="556"/>
        <w:rPr>
          <w:color w:val="000000" w:themeColor="text1"/>
        </w:rPr>
      </w:pPr>
      <w:r w:rsidRPr="00907A99">
        <w:rPr>
          <w:color w:val="000000" w:themeColor="text1"/>
        </w:rPr>
        <w:t xml:space="preserve">- кондиционер. </w:t>
      </w:r>
    </w:p>
    <w:p w:rsidR="000178D7" w:rsidRDefault="000178D7" w:rsidP="000178D7">
      <w:pPr>
        <w:pStyle w:val="a3"/>
        <w:ind w:left="164" w:right="105"/>
      </w:pPr>
      <w:r>
        <w:t xml:space="preserve">Благодаря данным условиям педагоги и обучающиеся нашей школы могут всесторонне развиваться, открывая для себя новые возможности. Сотрудникам и обучающимся нашей школы обеспечены комфортные условия жизнедеятельности, созданы условия деятельности (труда, учебы) исключающие возникновение </w:t>
      </w:r>
      <w:proofErr w:type="gramStart"/>
      <w:r>
        <w:t>ущерба  жизни</w:t>
      </w:r>
      <w:proofErr w:type="gramEnd"/>
      <w:r>
        <w:t xml:space="preserve"> и здоровью персонала и обучаемых. </w:t>
      </w:r>
    </w:p>
    <w:p w:rsidR="000178D7" w:rsidRDefault="000178D7" w:rsidP="000178D7">
      <w:pPr>
        <w:pStyle w:val="a3"/>
        <w:ind w:left="0" w:right="105"/>
      </w:pPr>
    </w:p>
    <w:p w:rsidR="000178D7" w:rsidRPr="00E17E54" w:rsidRDefault="000178D7" w:rsidP="000178D7">
      <w:pPr>
        <w:widowControl/>
        <w:autoSpaceDE/>
        <w:autoSpaceDN/>
        <w:ind w:right="-2"/>
        <w:jc w:val="both"/>
        <w:rPr>
          <w:color w:val="FF0000"/>
          <w:sz w:val="28"/>
          <w:szCs w:val="28"/>
        </w:rPr>
      </w:pPr>
      <w:r>
        <w:rPr>
          <w:sz w:val="28"/>
          <w:szCs w:val="28"/>
          <w:lang w:val="tt-RU"/>
        </w:rPr>
        <w:t xml:space="preserve"> </w:t>
      </w:r>
      <w:r w:rsidRPr="008F31D3">
        <w:rPr>
          <w:sz w:val="28"/>
          <w:szCs w:val="28"/>
          <w:lang w:val="tt-RU"/>
        </w:rPr>
        <w:t xml:space="preserve">  Благодаря профсоюзной поддержке решены многие важные вопросы, связанные с защитой социально-трудовых прав членов профсоюза, предотвращены нарушения со стороны работодател</w:t>
      </w:r>
      <w:r w:rsidRPr="00E17E54">
        <w:rPr>
          <w:sz w:val="28"/>
          <w:szCs w:val="28"/>
          <w:lang w:val="tt-RU"/>
        </w:rPr>
        <w:t>я</w:t>
      </w:r>
      <w:r w:rsidRPr="008F31D3">
        <w:rPr>
          <w:sz w:val="28"/>
          <w:szCs w:val="28"/>
          <w:lang w:val="tt-RU"/>
        </w:rPr>
        <w:t xml:space="preserve">. </w:t>
      </w:r>
    </w:p>
    <w:p w:rsidR="000178D7" w:rsidRPr="00E17E54" w:rsidRDefault="000178D7" w:rsidP="000178D7">
      <w:pPr>
        <w:pStyle w:val="a3"/>
        <w:ind w:left="164" w:right="105" w:firstLine="556"/>
      </w:pPr>
    </w:p>
    <w:p w:rsidR="000178D7" w:rsidRPr="00E17E54" w:rsidRDefault="000178D7" w:rsidP="000178D7">
      <w:pPr>
        <w:tabs>
          <w:tab w:val="left" w:pos="426"/>
        </w:tabs>
        <w:ind w:right="-2" w:firstLine="426"/>
        <w:jc w:val="both"/>
        <w:rPr>
          <w:sz w:val="28"/>
          <w:szCs w:val="28"/>
          <w:lang w:val="tt-RU"/>
        </w:rPr>
      </w:pPr>
      <w:r w:rsidRPr="00E17E54">
        <w:rPr>
          <w:sz w:val="28"/>
          <w:szCs w:val="28"/>
          <w:lang w:val="tt-RU"/>
        </w:rPr>
        <w:t xml:space="preserve">В </w:t>
      </w:r>
      <w:r>
        <w:rPr>
          <w:sz w:val="28"/>
          <w:szCs w:val="28"/>
          <w:lang w:val="tt-RU"/>
        </w:rPr>
        <w:t>школе создана</w:t>
      </w:r>
      <w:r w:rsidRPr="00E17E54">
        <w:rPr>
          <w:sz w:val="28"/>
          <w:szCs w:val="28"/>
          <w:lang w:val="tt-RU"/>
        </w:rPr>
        <w:t xml:space="preserve"> комиссии по тру</w:t>
      </w:r>
      <w:r>
        <w:rPr>
          <w:sz w:val="28"/>
          <w:szCs w:val="28"/>
          <w:lang w:val="tt-RU"/>
        </w:rPr>
        <w:t>довым спорам (КТС). Председатель профкома</w:t>
      </w:r>
      <w:r w:rsidRPr="00E17E54">
        <w:rPr>
          <w:sz w:val="28"/>
          <w:szCs w:val="28"/>
          <w:lang w:val="tt-RU"/>
        </w:rPr>
        <w:t>,</w:t>
      </w:r>
      <w:r>
        <w:rPr>
          <w:sz w:val="28"/>
          <w:szCs w:val="28"/>
          <w:lang w:val="tt-RU"/>
        </w:rPr>
        <w:t xml:space="preserve">  принимае</w:t>
      </w:r>
      <w:r w:rsidRPr="00E17E54">
        <w:rPr>
          <w:sz w:val="28"/>
          <w:szCs w:val="28"/>
          <w:lang w:val="tt-RU"/>
        </w:rPr>
        <w:t xml:space="preserve">т участие в работе комиссий по распределению выплат за качество работы </w:t>
      </w:r>
      <w:r w:rsidRPr="00E17E54">
        <w:rPr>
          <w:sz w:val="28"/>
          <w:szCs w:val="28"/>
          <w:lang w:val="tt-RU"/>
        </w:rPr>
        <w:lastRenderedPageBreak/>
        <w:t xml:space="preserve">из стимулирующего фонда оплаты труда, выплат для доведения заработной платы педагогов до средней по экономике, распределения учебной нагрузки, тарификации. С учетом мнения профсоюза приняты коллективные договоры, правила внутреннего трудового распорядка, расписание учебных занятий, документы по охране труда, должностные инструкции, графики отпусков, графики дежурств сотрудников организации. </w:t>
      </w:r>
    </w:p>
    <w:p w:rsidR="000178D7" w:rsidRPr="00E17E54" w:rsidRDefault="000178D7" w:rsidP="000178D7">
      <w:pPr>
        <w:pStyle w:val="a3"/>
        <w:ind w:left="164" w:right="105" w:firstLine="426"/>
        <w:rPr>
          <w:lang w:val="tt-RU"/>
        </w:rPr>
      </w:pPr>
    </w:p>
    <w:p w:rsidR="000178D7" w:rsidRDefault="000178D7" w:rsidP="000178D7">
      <w:pPr>
        <w:ind w:firstLine="28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  <w:r w:rsidRPr="00B818D0">
        <w:rPr>
          <w:sz w:val="28"/>
          <w:szCs w:val="28"/>
          <w:lang w:val="tt-RU"/>
        </w:rPr>
        <w:t>Информационная работа первичной профсоюзной организации включа</w:t>
      </w:r>
      <w:r>
        <w:rPr>
          <w:sz w:val="28"/>
          <w:szCs w:val="28"/>
          <w:lang w:val="tt-RU"/>
        </w:rPr>
        <w:t>ла комплекс мероприятий</w:t>
      </w:r>
      <w:r w:rsidRPr="00B818D0">
        <w:rPr>
          <w:sz w:val="28"/>
          <w:szCs w:val="28"/>
          <w:lang w:val="tt-RU"/>
        </w:rPr>
        <w:t>, которые направлены на отражение задач и деятельности профсоюзов в современных условиях. 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профсоюзе.</w:t>
      </w:r>
      <w:r>
        <w:rPr>
          <w:sz w:val="28"/>
          <w:szCs w:val="28"/>
          <w:lang w:val="tt-RU"/>
        </w:rPr>
        <w:t xml:space="preserve"> Была применена м</w:t>
      </w:r>
      <w:r w:rsidRPr="00B818D0">
        <w:rPr>
          <w:sz w:val="28"/>
          <w:szCs w:val="28"/>
          <w:lang w:val="tt-RU"/>
        </w:rPr>
        <w:t>ежличностная коммуникация: устное общение, которое остаётся актуальным и эффективным благодаря возможности диалога</w:t>
      </w:r>
      <w:r>
        <w:rPr>
          <w:sz w:val="28"/>
          <w:szCs w:val="28"/>
          <w:lang w:val="tt-RU"/>
        </w:rPr>
        <w:t>, и</w:t>
      </w:r>
      <w:r w:rsidRPr="00B818D0">
        <w:rPr>
          <w:sz w:val="28"/>
          <w:szCs w:val="28"/>
          <w:lang w:val="tt-RU"/>
        </w:rPr>
        <w:t>нформирование членов профсоюза посредством выступлений на собраниях и мероприятиях</w:t>
      </w:r>
      <w:r>
        <w:rPr>
          <w:sz w:val="28"/>
          <w:szCs w:val="28"/>
          <w:lang w:val="tt-RU"/>
        </w:rPr>
        <w:t>,  информационный профсоюзный стенд,  т</w:t>
      </w:r>
      <w:r w:rsidRPr="00B818D0">
        <w:rPr>
          <w:sz w:val="28"/>
          <w:szCs w:val="28"/>
          <w:lang w:val="tt-RU"/>
        </w:rPr>
        <w:t>радиционная форма наглядной информации</w:t>
      </w:r>
      <w:r>
        <w:rPr>
          <w:sz w:val="28"/>
          <w:szCs w:val="28"/>
          <w:lang w:val="tt-RU"/>
        </w:rPr>
        <w:t xml:space="preserve"> (буклеты, газета “Новое слово”). </w:t>
      </w:r>
    </w:p>
    <w:p w:rsidR="000178D7" w:rsidRPr="00B818D0" w:rsidRDefault="000178D7" w:rsidP="000178D7">
      <w:pPr>
        <w:pStyle w:val="a3"/>
        <w:ind w:left="0" w:right="105"/>
        <w:rPr>
          <w:lang w:val="tt-RU"/>
        </w:rPr>
      </w:pPr>
    </w:p>
    <w:p w:rsidR="000178D7" w:rsidRDefault="000178D7" w:rsidP="000178D7">
      <w:pPr>
        <w:pStyle w:val="a3"/>
        <w:ind w:left="164" w:right="105" w:firstLine="556"/>
      </w:pPr>
      <w:r>
        <w:t xml:space="preserve">Одно из важнейших направлений деятельности первичной организации нашей школы 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Pr="00FE16FE">
        <w:t xml:space="preserve">Количество </w:t>
      </w:r>
      <w:r>
        <w:t>ветеранов нашей школы</w:t>
      </w:r>
      <w:r w:rsidRPr="00FE16FE">
        <w:t xml:space="preserve"> </w:t>
      </w:r>
      <w:r>
        <w:t>составляет 40 человек, из них 7 – дети войны.</w:t>
      </w:r>
      <w:r w:rsidRPr="00D57ECC">
        <w:rPr>
          <w:color w:val="FF0000"/>
        </w:rPr>
        <w:t xml:space="preserve"> </w:t>
      </w:r>
      <w:r w:rsidRPr="00FE16FE">
        <w:t xml:space="preserve">Совет ветеранов возглавляет </w:t>
      </w:r>
      <w:r>
        <w:t xml:space="preserve">учитель начальных классов - </w:t>
      </w:r>
      <w:r w:rsidRPr="00EC3FD3">
        <w:t>Нургалиева Гузалия</w:t>
      </w:r>
      <w:r>
        <w:t xml:space="preserve"> </w:t>
      </w:r>
      <w:proofErr w:type="spellStart"/>
      <w:r w:rsidRPr="00EC3FD3">
        <w:t>Закияновна</w:t>
      </w:r>
      <w:proofErr w:type="spellEnd"/>
      <w:r w:rsidRPr="00ED3B71">
        <w:t xml:space="preserve">. </w:t>
      </w:r>
      <w:r w:rsidRPr="00FE16FE">
        <w:t>Организуются регулярные поздравления</w:t>
      </w:r>
      <w:r w:rsidRPr="00FE16FE">
        <w:tab/>
        <w:t xml:space="preserve"> с праздниками, </w:t>
      </w:r>
      <w:r>
        <w:t xml:space="preserve">днями </w:t>
      </w:r>
      <w:r w:rsidRPr="00FE16FE">
        <w:rPr>
          <w:spacing w:val="-3"/>
        </w:rPr>
        <w:t>рождения</w:t>
      </w:r>
      <w:r w:rsidRPr="00FE16FE">
        <w:t xml:space="preserve">. </w:t>
      </w:r>
    </w:p>
    <w:p w:rsidR="000178D7" w:rsidRDefault="000178D7" w:rsidP="000178D7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0178D7" w:rsidRDefault="000178D7" w:rsidP="000178D7">
      <w:pPr>
        <w:ind w:left="142" w:firstLine="567"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 xml:space="preserve">В сотрудничестве с </w:t>
      </w:r>
      <w:proofErr w:type="spellStart"/>
      <w:r>
        <w:rPr>
          <w:sz w:val="28"/>
          <w:szCs w:val="28"/>
          <w:lang w:bidi="ar-SA"/>
        </w:rPr>
        <w:t>Азнакаевской</w:t>
      </w:r>
      <w:proofErr w:type="spellEnd"/>
      <w:r>
        <w:rPr>
          <w:sz w:val="28"/>
          <w:szCs w:val="28"/>
          <w:lang w:bidi="ar-SA"/>
        </w:rPr>
        <w:t xml:space="preserve"> территориальной организацией нами проводится активная работа с молодыми педагогами, ветеранами образования, профактивом.  Коллектив школы ежегодно участвует в мероприятиях, организованных районной профсоюзной организацией: Спартакиада, смотр художественной самодеятельности, Профсоюзная Неделя, Профсоюзный диктант. </w:t>
      </w:r>
    </w:p>
    <w:p w:rsidR="000178D7" w:rsidRDefault="000178D7" w:rsidP="000178D7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:rsidR="000178D7" w:rsidRPr="00907A99" w:rsidRDefault="000178D7" w:rsidP="000178D7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  <w:r w:rsidRPr="00907A99">
        <w:rPr>
          <w:sz w:val="28"/>
          <w:szCs w:val="28"/>
        </w:rPr>
        <w:t xml:space="preserve">      Соблюдение принц</w:t>
      </w:r>
      <w:r w:rsidR="00C91463">
        <w:rPr>
          <w:sz w:val="28"/>
          <w:szCs w:val="28"/>
        </w:rPr>
        <w:t xml:space="preserve">ипов социального партнерства в </w:t>
      </w:r>
      <w:bookmarkStart w:id="0" w:name="_GoBack"/>
      <w:bookmarkEnd w:id="0"/>
      <w:r w:rsidRPr="00907A99">
        <w:rPr>
          <w:sz w:val="28"/>
          <w:szCs w:val="28"/>
        </w:rPr>
        <w:t xml:space="preserve">МБОУ «СОШ №7 </w:t>
      </w:r>
      <w:proofErr w:type="spellStart"/>
      <w:r w:rsidRPr="00907A99">
        <w:rPr>
          <w:sz w:val="28"/>
          <w:szCs w:val="28"/>
        </w:rPr>
        <w:t>г.Азнакаево</w:t>
      </w:r>
      <w:proofErr w:type="spellEnd"/>
      <w:r w:rsidRPr="00907A99">
        <w:rPr>
          <w:sz w:val="28"/>
          <w:szCs w:val="28"/>
        </w:rPr>
        <w:t>» приносит свои добрые, положительные результаты.  Конечно же, мы стараемся сохранять стабильность в рядах коллектива. Мы знаем и верим, что только стабильный и сплоченный коллектив  может добиваться результатов в обучении и воспитании подрастающего поколения. А это – задача, которую перед нами ставит государство и сама жизнь. Приоритетной задачей является создание в коллективе спокойной, уравновешенной обстановки, что гарантирует достижение всех поставленных целей.</w:t>
      </w:r>
    </w:p>
    <w:p w:rsidR="000178D7" w:rsidRDefault="000178D7" w:rsidP="000178D7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:rsidR="000178D7" w:rsidRPr="008571D7" w:rsidRDefault="000178D7" w:rsidP="000178D7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b/>
          <w:sz w:val="28"/>
          <w:szCs w:val="28"/>
        </w:rPr>
      </w:pPr>
      <w:r w:rsidRPr="00F22C85">
        <w:rPr>
          <w:b/>
          <w:sz w:val="28"/>
          <w:szCs w:val="28"/>
        </w:rPr>
        <w:t>Председатель первичной</w:t>
      </w:r>
      <w:r>
        <w:rPr>
          <w:b/>
          <w:sz w:val="28"/>
          <w:szCs w:val="28"/>
        </w:rPr>
        <w:t xml:space="preserve"> профсоюзной организации: </w:t>
      </w:r>
      <w:proofErr w:type="spellStart"/>
      <w:r>
        <w:rPr>
          <w:b/>
          <w:sz w:val="28"/>
          <w:szCs w:val="28"/>
        </w:rPr>
        <w:t>Г.Ф.Шайхлисламова</w:t>
      </w:r>
      <w:proofErr w:type="spellEnd"/>
      <w:r>
        <w:rPr>
          <w:b/>
          <w:sz w:val="28"/>
          <w:szCs w:val="28"/>
        </w:rPr>
        <w:t xml:space="preserve"> </w:t>
      </w:r>
    </w:p>
    <w:p w:rsidR="006B3AD8" w:rsidRDefault="006B3AD8"/>
    <w:sectPr w:rsidR="006B3AD8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090"/>
    <w:rsid w:val="000178D7"/>
    <w:rsid w:val="00071090"/>
    <w:rsid w:val="006B3AD8"/>
    <w:rsid w:val="00A00F75"/>
    <w:rsid w:val="00C9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76F96"/>
  <w15:docId w15:val="{31924A9C-0D15-4F91-A70E-C84754220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178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178D7"/>
    <w:pPr>
      <w:ind w:left="884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178D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0178D7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futurismarkdown-paragraph">
    <w:name w:val="futurismarkdown-paragraph"/>
    <w:basedOn w:val="a"/>
    <w:rsid w:val="000178D7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1109</Words>
  <Characters>6323</Characters>
  <Application>Microsoft Office Word</Application>
  <DocSecurity>0</DocSecurity>
  <Lines>52</Lines>
  <Paragraphs>14</Paragraphs>
  <ScaleCrop>false</ScaleCrop>
  <Company/>
  <LinksUpToDate>false</LinksUpToDate>
  <CharactersWithSpaces>7418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Гузалия</cp:lastModifiedBy>
  <cp:revision>4</cp:revision>
  <dcterms:created xsi:type="dcterms:W3CDTF">2025-03-04T19:03:00Z</dcterms:created>
  <dcterms:modified xsi:type="dcterms:W3CDTF">2025-03-05T06:45:00Z</dcterms:modified>
</cp:coreProperties>
</file>